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D27D" w14:textId="379092C6" w:rsidR="007C7EBD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  <w:r w:rsidRPr="004A1011">
        <w:rPr>
          <w:rFonts w:ascii="Times New Roman" w:hAnsi="Times New Roman" w:cs="Times New Roman"/>
          <w:sz w:val="24"/>
          <w:szCs w:val="24"/>
        </w:rPr>
        <w:t>Филиал «Калинка» МАДОУ ЦРР детский сад №150 г Пензы «Алый парус»</w:t>
      </w:r>
    </w:p>
    <w:p w14:paraId="405B935E" w14:textId="14314409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0BBA4D" w14:textId="79F6FC2D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5533F" w14:textId="7FC745F7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D409C5" w14:textId="538799EA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288D90" w14:textId="72CB81D6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40D540" w14:textId="464197F2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6EF262" w14:textId="045580C8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A30B3" w14:textId="566B3E22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B88E6" w14:textId="65FFC4A2" w:rsid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7560B" w14:textId="77777777" w:rsidR="004A1011" w:rsidRPr="004A1011" w:rsidRDefault="004A1011" w:rsidP="004A10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ED3A88" w14:textId="38EB3B6A" w:rsidR="004A1011" w:rsidRDefault="004A1011">
      <w:pPr>
        <w:rPr>
          <w:rFonts w:ascii="Times New Roman" w:hAnsi="Times New Roman" w:cs="Times New Roman"/>
        </w:rPr>
      </w:pPr>
    </w:p>
    <w:p w14:paraId="5BCA74AC" w14:textId="579626C9" w:rsidR="004A1011" w:rsidRDefault="0081381E" w:rsidP="004A1011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>
        <w:rPr>
          <w:rFonts w:ascii="Times New Roman" w:eastAsia="Calibri" w:hAnsi="Times New Roman" w:cs="Times New Roman"/>
          <w:sz w:val="44"/>
          <w:szCs w:val="44"/>
        </w:rPr>
        <w:t>К</w:t>
      </w:r>
      <w:r w:rsidR="004A1011" w:rsidRPr="004A1011">
        <w:rPr>
          <w:rFonts w:ascii="Times New Roman" w:eastAsia="Calibri" w:hAnsi="Times New Roman" w:cs="Times New Roman"/>
          <w:sz w:val="44"/>
          <w:szCs w:val="44"/>
        </w:rPr>
        <w:t xml:space="preserve">онспект </w:t>
      </w:r>
      <w:r w:rsidR="0037270D">
        <w:rPr>
          <w:rFonts w:ascii="Times New Roman" w:eastAsia="Calibri" w:hAnsi="Times New Roman" w:cs="Times New Roman"/>
          <w:sz w:val="44"/>
          <w:szCs w:val="44"/>
        </w:rPr>
        <w:t>занятия</w:t>
      </w:r>
      <w:r w:rsidR="004A1011" w:rsidRPr="004A1011">
        <w:rPr>
          <w:rFonts w:ascii="Times New Roman" w:eastAsia="Calibri" w:hAnsi="Times New Roman" w:cs="Times New Roman"/>
          <w:sz w:val="44"/>
          <w:szCs w:val="44"/>
        </w:rPr>
        <w:t xml:space="preserve"> с детьми </w:t>
      </w:r>
      <w:r w:rsidR="004A1011">
        <w:rPr>
          <w:rFonts w:ascii="Times New Roman" w:eastAsia="Calibri" w:hAnsi="Times New Roman" w:cs="Times New Roman"/>
          <w:sz w:val="44"/>
          <w:szCs w:val="44"/>
        </w:rPr>
        <w:t>4-5</w:t>
      </w:r>
      <w:r w:rsidR="004A1011" w:rsidRPr="004A1011">
        <w:rPr>
          <w:rFonts w:ascii="Times New Roman" w:eastAsia="Calibri" w:hAnsi="Times New Roman" w:cs="Times New Roman"/>
          <w:sz w:val="44"/>
          <w:szCs w:val="44"/>
        </w:rPr>
        <w:t xml:space="preserve"> лет на тему</w:t>
      </w:r>
      <w:r w:rsidR="004A1011">
        <w:rPr>
          <w:rFonts w:ascii="Times New Roman" w:eastAsia="Calibri" w:hAnsi="Times New Roman" w:cs="Times New Roman"/>
          <w:sz w:val="44"/>
          <w:szCs w:val="44"/>
        </w:rPr>
        <w:t>:</w:t>
      </w:r>
    </w:p>
    <w:p w14:paraId="4C9C71BE" w14:textId="77777777" w:rsidR="004A1011" w:rsidRDefault="004A1011" w:rsidP="004A1011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4A1011">
        <w:rPr>
          <w:rFonts w:ascii="Times New Roman" w:eastAsia="Calibri" w:hAnsi="Times New Roman" w:cs="Times New Roman"/>
          <w:sz w:val="44"/>
          <w:szCs w:val="44"/>
        </w:rPr>
        <w:t xml:space="preserve"> «</w:t>
      </w:r>
      <w:r>
        <w:rPr>
          <w:rFonts w:ascii="Times New Roman" w:eastAsia="Calibri" w:hAnsi="Times New Roman" w:cs="Times New Roman"/>
          <w:sz w:val="44"/>
          <w:szCs w:val="44"/>
        </w:rPr>
        <w:t>В поисках сказок</w:t>
      </w:r>
      <w:r w:rsidRPr="004A1011">
        <w:rPr>
          <w:rFonts w:ascii="Times New Roman" w:eastAsia="Calibri" w:hAnsi="Times New Roman" w:cs="Times New Roman"/>
          <w:sz w:val="44"/>
          <w:szCs w:val="44"/>
        </w:rPr>
        <w:t>»</w:t>
      </w:r>
    </w:p>
    <w:p w14:paraId="18BCDD2A" w14:textId="00EAD93C" w:rsidR="004A1011" w:rsidRPr="004A1011" w:rsidRDefault="004A1011" w:rsidP="004A1011">
      <w:pPr>
        <w:jc w:val="center"/>
        <w:rPr>
          <w:rFonts w:ascii="Times New Roman" w:eastAsia="Calibri" w:hAnsi="Times New Roman" w:cs="Times New Roman"/>
          <w:sz w:val="44"/>
          <w:szCs w:val="44"/>
        </w:rPr>
      </w:pPr>
      <w:r w:rsidRPr="004A1011">
        <w:rPr>
          <w:rFonts w:ascii="Times New Roman" w:eastAsia="Calibri" w:hAnsi="Times New Roman" w:cs="Times New Roman"/>
          <w:sz w:val="44"/>
          <w:szCs w:val="44"/>
        </w:rPr>
        <w:t xml:space="preserve"> Образовательная область: речевое развитие</w:t>
      </w:r>
    </w:p>
    <w:p w14:paraId="207D5B4B" w14:textId="77777777" w:rsidR="004A1011" w:rsidRPr="004A1011" w:rsidRDefault="004A1011" w:rsidP="004A1011">
      <w:pPr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14:paraId="04240738" w14:textId="77777777" w:rsidR="004A1011" w:rsidRPr="004A1011" w:rsidRDefault="004A1011" w:rsidP="004A1011">
      <w:pPr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14:paraId="7535A0F2" w14:textId="77777777" w:rsidR="004A1011" w:rsidRPr="004A1011" w:rsidRDefault="004A1011" w:rsidP="004A1011">
      <w:pPr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14:paraId="256C4732" w14:textId="77777777" w:rsidR="004A1011" w:rsidRPr="004A1011" w:rsidRDefault="004A1011" w:rsidP="004A1011">
      <w:pPr>
        <w:jc w:val="center"/>
        <w:rPr>
          <w:rFonts w:ascii="Times New Roman" w:eastAsia="Calibri" w:hAnsi="Times New Roman" w:cs="Times New Roman"/>
          <w:sz w:val="44"/>
          <w:szCs w:val="44"/>
        </w:rPr>
      </w:pPr>
    </w:p>
    <w:p w14:paraId="45F41691" w14:textId="77777777" w:rsidR="004A1011" w:rsidRPr="004A1011" w:rsidRDefault="004A1011" w:rsidP="004A101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1011">
        <w:rPr>
          <w:rFonts w:ascii="Times New Roman" w:eastAsia="Calibri" w:hAnsi="Times New Roman" w:cs="Times New Roman"/>
          <w:sz w:val="28"/>
          <w:szCs w:val="28"/>
        </w:rPr>
        <w:t xml:space="preserve">Разработала воспитатель: </w:t>
      </w:r>
    </w:p>
    <w:p w14:paraId="40128481" w14:textId="77777777" w:rsidR="004A1011" w:rsidRPr="004A1011" w:rsidRDefault="004A1011" w:rsidP="004A101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1011">
        <w:rPr>
          <w:rFonts w:ascii="Times New Roman" w:eastAsia="Calibri" w:hAnsi="Times New Roman" w:cs="Times New Roman"/>
          <w:sz w:val="28"/>
          <w:szCs w:val="28"/>
        </w:rPr>
        <w:t xml:space="preserve">Казанцева Надежда Николаевна </w:t>
      </w:r>
    </w:p>
    <w:p w14:paraId="21721BD0" w14:textId="77777777" w:rsidR="004A1011" w:rsidRPr="004A1011" w:rsidRDefault="004A1011" w:rsidP="004A101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1A1B0F6" w14:textId="77777777" w:rsidR="004A1011" w:rsidRPr="004A1011" w:rsidRDefault="004A1011" w:rsidP="004A101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30EA243" w14:textId="77777777" w:rsidR="004A1011" w:rsidRPr="004A1011" w:rsidRDefault="004A1011" w:rsidP="004A1011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73B677" w14:textId="52A2E211" w:rsidR="004A1011" w:rsidRDefault="004A1011" w:rsidP="004A101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1011">
        <w:rPr>
          <w:rFonts w:ascii="Times New Roman" w:eastAsia="Calibri" w:hAnsi="Times New Roman" w:cs="Times New Roman"/>
          <w:sz w:val="28"/>
          <w:szCs w:val="28"/>
        </w:rPr>
        <w:t>Пенза,</w:t>
      </w:r>
      <w:r>
        <w:rPr>
          <w:rFonts w:ascii="Times New Roman" w:eastAsia="Calibri" w:hAnsi="Times New Roman" w:cs="Times New Roman"/>
          <w:sz w:val="28"/>
          <w:szCs w:val="28"/>
        </w:rPr>
        <w:t>202</w:t>
      </w:r>
      <w:r w:rsidR="0037270D">
        <w:rPr>
          <w:rFonts w:ascii="Times New Roman" w:eastAsia="Calibri" w:hAnsi="Times New Roman" w:cs="Times New Roman"/>
          <w:sz w:val="28"/>
          <w:szCs w:val="28"/>
        </w:rPr>
        <w:t>2</w:t>
      </w:r>
      <w:r w:rsidRPr="004A1011">
        <w:rPr>
          <w:rFonts w:ascii="Times New Roman" w:eastAsia="Calibri" w:hAnsi="Times New Roman" w:cs="Times New Roman"/>
          <w:sz w:val="28"/>
          <w:szCs w:val="28"/>
        </w:rPr>
        <w:t xml:space="preserve"> г</w:t>
      </w:r>
    </w:p>
    <w:p w14:paraId="18E6E78B" w14:textId="6D4D8840" w:rsidR="004A1011" w:rsidRDefault="004A1011" w:rsidP="004A101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7D9D78" w14:textId="77777777" w:rsidR="0037270D" w:rsidRDefault="0037270D" w:rsidP="004A1011">
      <w:pPr>
        <w:rPr>
          <w:rFonts w:ascii="Times New Roman" w:eastAsia="Calibri" w:hAnsi="Times New Roman" w:cs="Times New Roman"/>
          <w:sz w:val="28"/>
          <w:szCs w:val="28"/>
        </w:rPr>
      </w:pPr>
    </w:p>
    <w:p w14:paraId="3EC84E33" w14:textId="4DC79A77" w:rsidR="00740794" w:rsidRDefault="004A1011" w:rsidP="004A101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Задачи:</w:t>
      </w:r>
    </w:p>
    <w:p w14:paraId="5270E766" w14:textId="712C0120" w:rsidR="004A1011" w:rsidRDefault="004A1011" w:rsidP="00740794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0794" w:rsidRPr="00740794">
        <w:rPr>
          <w:rFonts w:ascii="Times New Roman" w:eastAsia="Calibri" w:hAnsi="Times New Roman" w:cs="Times New Roman"/>
          <w:sz w:val="28"/>
          <w:szCs w:val="28"/>
        </w:rPr>
        <w:t>Связная речь: формировать умение с помощью взрослого составлять сюжет рассказа, развивать монологическую речь, упражнять в использовании разных типов распространенных предложений.</w:t>
      </w:r>
    </w:p>
    <w:p w14:paraId="7A0912CF" w14:textId="77777777" w:rsidR="00740794" w:rsidRPr="00740794" w:rsidRDefault="00740794" w:rsidP="00740794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Грамматика: формировать навыки образовывать слова — антонимы, согласовывать существительные с прилагательными в роде, числе и падеже.</w:t>
      </w:r>
    </w:p>
    <w:p w14:paraId="3B32561F" w14:textId="77777777" w:rsidR="00740794" w:rsidRPr="00740794" w:rsidRDefault="00740794" w:rsidP="00740794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Словарь: активизировать употребление слов – антонимов и существительных, которые часто употребляются в форме множественного числа.</w:t>
      </w:r>
    </w:p>
    <w:p w14:paraId="555321D2" w14:textId="77777777" w:rsidR="00740794" w:rsidRPr="00740794" w:rsidRDefault="00740794" w:rsidP="00740794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Упражнять в умении пересказывать рассказ с помощью опорных схем, учить узнавать сказки по моделям.</w:t>
      </w:r>
    </w:p>
    <w:p w14:paraId="281580E3" w14:textId="50335740" w:rsidR="00740794" w:rsidRDefault="00740794" w:rsidP="00740794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Развивать речь дошкольников, мышление, творческое воображение, воспитывать интерес к словесному творчеству.</w:t>
      </w:r>
    </w:p>
    <w:p w14:paraId="5CA706B1" w14:textId="0EB8A958" w:rsidR="00740794" w:rsidRDefault="00740794" w:rsidP="00740794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5D453DCE" w14:textId="4460E173" w:rsidR="00740794" w:rsidRDefault="00740794" w:rsidP="00740794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53B5DBE8" w14:textId="0FD475D7" w:rsidR="00740794" w:rsidRDefault="00740794" w:rsidP="00740794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Предварительная работа с воспитанниками средней группы: чтение сказок, изучение стихотворений о животных, составление сказок по схемам.</w:t>
      </w:r>
    </w:p>
    <w:p w14:paraId="64B9780B" w14:textId="04DFF5F9" w:rsidR="00740794" w:rsidRDefault="00740794" w:rsidP="00740794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Материалы: игрушечная белочка, книжка с чистыми листами, аудио запись, схемы сказки, модели, игрушки.</w:t>
      </w:r>
    </w:p>
    <w:p w14:paraId="1EEBFA4C" w14:textId="5DEDE8DC" w:rsidR="00740794" w:rsidRDefault="00740794" w:rsidP="00740794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0B0B230E" w14:textId="6AAD9FBB" w:rsidR="00740794" w:rsidRDefault="00740794" w:rsidP="00740794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 xml:space="preserve">Ход занятия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1613C5" w14:textId="08012AB0" w:rsidR="00740794" w:rsidRDefault="00740794" w:rsidP="00740794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35697ED6" w14:textId="570D7847" w:rsidR="00740794" w:rsidRP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740794">
        <w:rPr>
          <w:rFonts w:ascii="Times New Roman" w:eastAsia="Calibri" w:hAnsi="Times New Roman" w:cs="Times New Roman"/>
          <w:sz w:val="28"/>
          <w:szCs w:val="28"/>
        </w:rPr>
        <w:t xml:space="preserve"> Ребята, а вы любите сказки? А какие сказки вам больше всего нравятся? О ком они?</w:t>
      </w:r>
    </w:p>
    <w:p w14:paraId="7DABC7CD" w14:textId="77777777" w:rsid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Я сегодня принесла еще одну книгу сказок. Давайте посмотрим, какие там живут сказки?(Воспитатель открывает книгу, а там пустые страницы).</w:t>
      </w:r>
    </w:p>
    <w:p w14:paraId="7CFF0B71" w14:textId="77777777" w:rsid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740794">
        <w:t xml:space="preserve"> </w:t>
      </w:r>
      <w:r w:rsidRPr="00740794">
        <w:rPr>
          <w:rFonts w:ascii="Times New Roman" w:eastAsia="Calibri" w:hAnsi="Times New Roman" w:cs="Times New Roman"/>
          <w:sz w:val="28"/>
          <w:szCs w:val="28"/>
        </w:rPr>
        <w:t xml:space="preserve">Ой, а куда это исчезли сказки? </w:t>
      </w:r>
      <w:r>
        <w:rPr>
          <w:rFonts w:ascii="Times New Roman" w:eastAsia="Calibri" w:hAnsi="Times New Roman" w:cs="Times New Roman"/>
          <w:sz w:val="28"/>
          <w:szCs w:val="28"/>
        </w:rPr>
        <w:t>Что же случилось</w:t>
      </w:r>
      <w:r w:rsidRPr="00740794">
        <w:rPr>
          <w:rFonts w:ascii="Times New Roman" w:eastAsia="Calibri" w:hAnsi="Times New Roman" w:cs="Times New Roman"/>
          <w:sz w:val="28"/>
          <w:szCs w:val="28"/>
        </w:rPr>
        <w:t>? Наши дети в последнее время много смотрят телевизор, а сказок почти не читают. Сказки обиделись и ушли от нас. А вы хотите их вернуть? (</w:t>
      </w:r>
      <w:r>
        <w:rPr>
          <w:rFonts w:ascii="Times New Roman" w:eastAsia="Calibri" w:hAnsi="Times New Roman" w:cs="Times New Roman"/>
          <w:sz w:val="28"/>
          <w:szCs w:val="28"/>
        </w:rPr>
        <w:t>ответы детей</w:t>
      </w:r>
      <w:r w:rsidRPr="00740794">
        <w:rPr>
          <w:rFonts w:ascii="Times New Roman" w:eastAsia="Calibri" w:hAnsi="Times New Roman" w:cs="Times New Roman"/>
          <w:sz w:val="28"/>
          <w:szCs w:val="28"/>
        </w:rPr>
        <w:t>). Тогда отправляемся на поиски сказок. На чем мы будем путешествовать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мы узнаем отгадав загадку.</w:t>
      </w:r>
    </w:p>
    <w:p w14:paraId="628F4264" w14:textId="3B63C165" w:rsidR="00740794" w:rsidRPr="00740794" w:rsidRDefault="00740794" w:rsidP="0074079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079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Кто мне скажет, что за птица</w:t>
      </w:r>
    </w:p>
    <w:p w14:paraId="2CF2DA22" w14:textId="77777777" w:rsidR="00740794" w:rsidRPr="00740794" w:rsidRDefault="00740794" w:rsidP="0074079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0794">
        <w:rPr>
          <w:rFonts w:ascii="Times New Roman" w:eastAsia="Calibri" w:hAnsi="Times New Roman" w:cs="Times New Roman"/>
          <w:i/>
          <w:iCs/>
          <w:sz w:val="28"/>
          <w:szCs w:val="28"/>
        </w:rPr>
        <w:t>В небесах, как ветер, мчится,</w:t>
      </w:r>
    </w:p>
    <w:p w14:paraId="7BA72217" w14:textId="77777777" w:rsidR="00740794" w:rsidRPr="00740794" w:rsidRDefault="00740794" w:rsidP="0074079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0794">
        <w:rPr>
          <w:rFonts w:ascii="Times New Roman" w:eastAsia="Calibri" w:hAnsi="Times New Roman" w:cs="Times New Roman"/>
          <w:i/>
          <w:iCs/>
          <w:sz w:val="28"/>
          <w:szCs w:val="28"/>
        </w:rPr>
        <w:t>Белый чертит за собой</w:t>
      </w:r>
    </w:p>
    <w:p w14:paraId="122DD4E1" w14:textId="77777777" w:rsidR="00740794" w:rsidRPr="00740794" w:rsidRDefault="00740794" w:rsidP="0074079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0794">
        <w:rPr>
          <w:rFonts w:ascii="Times New Roman" w:eastAsia="Calibri" w:hAnsi="Times New Roman" w:cs="Times New Roman"/>
          <w:i/>
          <w:iCs/>
          <w:sz w:val="28"/>
          <w:szCs w:val="28"/>
        </w:rPr>
        <w:t>След в лазури голубой?</w:t>
      </w:r>
    </w:p>
    <w:p w14:paraId="37A38F8F" w14:textId="08BB3D5D" w:rsidR="00740794" w:rsidRPr="00740794" w:rsidRDefault="00740794" w:rsidP="0074079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0794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А ведёт её пилот! –</w:t>
      </w:r>
    </w:p>
    <w:p w14:paraId="69677184" w14:textId="18C732A0" w:rsidR="00740794" w:rsidRPr="00740794" w:rsidRDefault="00740794" w:rsidP="00740794">
      <w:pPr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40794">
        <w:rPr>
          <w:rFonts w:ascii="Times New Roman" w:eastAsia="Calibri" w:hAnsi="Times New Roman" w:cs="Times New Roman"/>
          <w:i/>
          <w:iCs/>
          <w:sz w:val="28"/>
          <w:szCs w:val="28"/>
        </w:rPr>
        <w:t>Что же это? – …?</w:t>
      </w:r>
    </w:p>
    <w:p w14:paraId="23CA2040" w14:textId="2A35F5E8" w:rsidR="00740794" w:rsidRP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Дети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740794">
        <w:rPr>
          <w:rFonts w:ascii="Times New Roman" w:eastAsia="Calibri" w:hAnsi="Times New Roman" w:cs="Times New Roman"/>
          <w:sz w:val="28"/>
          <w:szCs w:val="28"/>
        </w:rPr>
        <w:t>На самолете.</w:t>
      </w:r>
    </w:p>
    <w:p w14:paraId="1C440ADF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7961DBC2" w14:textId="77777777" w:rsidR="00740794" w:rsidRP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Воспитатель. Усаживайтесь поудобнее и отправляемся в путешествие.</w:t>
      </w:r>
    </w:p>
    <w:p w14:paraId="2912885F" w14:textId="77777777" w:rsidR="00740794" w:rsidRP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(Звучит голос, который просит пристегнуть ремни безопасности, шум самолета)</w:t>
      </w:r>
    </w:p>
    <w:p w14:paraId="5CF3CDD8" w14:textId="066E2644" w:rsidR="00740794" w:rsidRP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740794">
        <w:rPr>
          <w:rFonts w:ascii="Times New Roman" w:eastAsia="Calibri" w:hAnsi="Times New Roman" w:cs="Times New Roman"/>
          <w:sz w:val="28"/>
          <w:szCs w:val="28"/>
        </w:rPr>
        <w:t xml:space="preserve"> Вот мы прибыли в Сказочную страну.</w:t>
      </w:r>
    </w:p>
    <w:p w14:paraId="1E784B6A" w14:textId="77777777" w:rsidR="00740794" w:rsidRP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Дети подходят к «волшебным» дверям.</w:t>
      </w:r>
    </w:p>
    <w:p w14:paraId="67A389C1" w14:textId="4B0D82BD" w:rsidR="00740794" w:rsidRPr="00740794" w:rsidRDefault="00740794" w:rsidP="0074079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740794">
        <w:rPr>
          <w:rFonts w:ascii="Times New Roman" w:eastAsia="Calibri" w:hAnsi="Times New Roman" w:cs="Times New Roman"/>
          <w:sz w:val="28"/>
          <w:szCs w:val="28"/>
        </w:rPr>
        <w:t>Чтобы открылась дверь надо образовать слова противоположного значения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7E8A09C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2663EF1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0794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игра «Скажи наоборот»</w:t>
      </w:r>
    </w:p>
    <w:p w14:paraId="278954DB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891CF7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День – ночь,</w:t>
      </w:r>
    </w:p>
    <w:p w14:paraId="5929248B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6BC928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Зима – лето,</w:t>
      </w:r>
    </w:p>
    <w:p w14:paraId="3410C325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B4474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Горячий – холодный,</w:t>
      </w:r>
    </w:p>
    <w:p w14:paraId="6B1DB9BB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6B1F7D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Белый – черный,</w:t>
      </w:r>
    </w:p>
    <w:p w14:paraId="1EA3E630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C288F2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Утро – вечер,</w:t>
      </w:r>
    </w:p>
    <w:p w14:paraId="120C66A9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CB2476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Толстый – худой,</w:t>
      </w:r>
    </w:p>
    <w:p w14:paraId="0C4265CA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479C38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Длинный – короткий,</w:t>
      </w:r>
    </w:p>
    <w:p w14:paraId="584111A2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4E4A9E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Гладкий – колючий.</w:t>
      </w:r>
    </w:p>
    <w:p w14:paraId="7D917646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734454" w14:textId="79A53481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Воспитатель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740794">
        <w:rPr>
          <w:rFonts w:ascii="Times New Roman" w:eastAsia="Calibri" w:hAnsi="Times New Roman" w:cs="Times New Roman"/>
          <w:sz w:val="28"/>
          <w:szCs w:val="28"/>
        </w:rPr>
        <w:t xml:space="preserve"> Молодцы! Вот и открылись наши двери.</w:t>
      </w:r>
    </w:p>
    <w:p w14:paraId="71112FBE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617513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Мы с вами в Сказочной стране.</w:t>
      </w:r>
    </w:p>
    <w:p w14:paraId="24D526DB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067F1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Нас встречает «Музей сказок». Дети, а кто знает, что такое музей? (место, где хранятся ценные вещи). А как вы думаете, что хранится в сказочном музее? (сказочные вещи)</w:t>
      </w:r>
    </w:p>
    <w:p w14:paraId="61E04DDC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17CB6F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Да, герои разных сказок оставили здесь свои вещи. Давайте попробуем отгадать, какая вещь кому принадлежит.</w:t>
      </w:r>
    </w:p>
    <w:p w14:paraId="2CE44B59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2B7012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0794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игра «Музей сказочных вещей»</w:t>
      </w:r>
    </w:p>
    <w:p w14:paraId="16773B1B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23491B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Яйцо — курице из сказки «Про курочку Рябу»</w:t>
      </w:r>
    </w:p>
    <w:p w14:paraId="058EDE0D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Кувшин — Журавлю из сказки «Лисичка и Журавль»</w:t>
      </w:r>
    </w:p>
    <w:p w14:paraId="1639A566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Пирожки-Маше из сказки «Маша и Медведь» и т.п.</w:t>
      </w:r>
    </w:p>
    <w:p w14:paraId="3ACF94AC" w14:textId="09F8E22B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Воспитатель: Молодцы, все сказки хорошо знаете. Итак, путешествуем дальше. Ой, а что это за конверт? Что в нем? (Воспитатель открывает конверт). Дети, здесь зашифрованы сказки, давайте попробуем назвать их.</w:t>
      </w:r>
    </w:p>
    <w:p w14:paraId="488752DD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82D3F6" w14:textId="77777777" w:rsidR="00740794" w:rsidRPr="00C0763A" w:rsidRDefault="00740794" w:rsidP="00740794">
      <w:pPr>
        <w:pStyle w:val="a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63A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игра «Какая сказка здесь спряталась?»</w:t>
      </w:r>
    </w:p>
    <w:p w14:paraId="59E5A63E" w14:textId="7137C97D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Дети рассматривают модели сказок. («Колобок», «Три поросенка», «Маша и медведь», «Репка», «Волк и семеро козлят») Молодцы, хорошо знаете сказки.Я думаю, что теперь нам надо немножко отдохнуть.</w:t>
      </w:r>
    </w:p>
    <w:p w14:paraId="5A277728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13232E" w14:textId="77777777" w:rsidR="00740794" w:rsidRPr="00C0763A" w:rsidRDefault="00740794" w:rsidP="00740794">
      <w:pPr>
        <w:pStyle w:val="a3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63A">
        <w:rPr>
          <w:rFonts w:ascii="Times New Roman" w:eastAsia="Calibri" w:hAnsi="Times New Roman" w:cs="Times New Roman"/>
          <w:b/>
          <w:bCs/>
          <w:sz w:val="28"/>
          <w:szCs w:val="28"/>
        </w:rPr>
        <w:t>Физкультминутка.</w:t>
      </w:r>
    </w:p>
    <w:p w14:paraId="743979E5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062C64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Мы за сказками пошли,</w:t>
      </w:r>
    </w:p>
    <w:p w14:paraId="73E1EF3D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A3DB1D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Но не сразу их нашли.</w:t>
      </w:r>
    </w:p>
    <w:p w14:paraId="5219CD5D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E83CDB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Ножками мы топали,</w:t>
      </w:r>
    </w:p>
    <w:p w14:paraId="62736FC1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9322EC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Кулачками стучали,</w:t>
      </w:r>
    </w:p>
    <w:p w14:paraId="04AF691E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604BE9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Помнят сказки нас,</w:t>
      </w:r>
    </w:p>
    <w:p w14:paraId="014D0ED6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3ECC29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Наклонились мы на «раз».</w:t>
      </w:r>
    </w:p>
    <w:p w14:paraId="782AFF02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85EB51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А на «два» мы поднялись,</w:t>
      </w:r>
    </w:p>
    <w:p w14:paraId="40A1591E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E4B3CF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Вместе за руки взялись.</w:t>
      </w:r>
    </w:p>
    <w:p w14:paraId="48D2D2DB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F00069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t>Все по кругу мы пошли.</w:t>
      </w:r>
    </w:p>
    <w:p w14:paraId="444CA8B7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F155E3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0794">
        <w:rPr>
          <w:rFonts w:ascii="Times New Roman" w:eastAsia="Calibri" w:hAnsi="Times New Roman" w:cs="Times New Roman"/>
          <w:sz w:val="28"/>
          <w:szCs w:val="28"/>
        </w:rPr>
        <w:lastRenderedPageBreak/>
        <w:t>Наши сказочки нашли.</w:t>
      </w:r>
    </w:p>
    <w:p w14:paraId="0478C467" w14:textId="77777777" w:rsidR="00740794" w:rsidRPr="00740794" w:rsidRDefault="00740794" w:rsidP="00740794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135C37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(Под звуки веселой музыки дети идут дальше и находят белочку, которая сидит и плачет). Ребята, а вы знаете почему плачет белочка? (Нет). Потому что о ней нет никакой сказки. А хотите, чтобы была еще и сказка о белочке?</w:t>
      </w:r>
    </w:p>
    <w:p w14:paraId="778D35E9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763A">
        <w:rPr>
          <w:rFonts w:ascii="Times New Roman" w:eastAsia="Calibri" w:hAnsi="Times New Roman" w:cs="Times New Roman"/>
          <w:b/>
          <w:bCs/>
          <w:sz w:val="28"/>
          <w:szCs w:val="28"/>
        </w:rPr>
        <w:t>Дидактическая игра «Составляем сказку»</w:t>
      </w:r>
    </w:p>
    <w:p w14:paraId="3DD01DEE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Педагог предлагает детям самим сочинить сказку с помощью схем. Как мы можем начать сказку?</w:t>
      </w:r>
    </w:p>
    <w:p w14:paraId="7E542955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В одном далеком сказочном лесу жила маленькая белочка… Далее дети рассказывают по очереди, опираясь на подсказанные вопросы. Составив коллективно сказку, дети еще раз пересказывают сказку по схемам. Хорошая получилась у нас сказка. Какими словами мы ее закончим?  («Вот и сказочке конец, а кто слушал — молодец»).</w:t>
      </w:r>
    </w:p>
    <w:p w14:paraId="2FD9457B" w14:textId="5A2F4A20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C0763A">
        <w:rPr>
          <w:rFonts w:ascii="Times New Roman" w:eastAsia="Calibri" w:hAnsi="Times New Roman" w:cs="Times New Roman"/>
          <w:sz w:val="28"/>
          <w:szCs w:val="28"/>
        </w:rPr>
        <w:t>:</w:t>
      </w:r>
      <w:r w:rsidRPr="00C0763A">
        <w:rPr>
          <w:rFonts w:ascii="Times New Roman" w:eastAsia="Calibri" w:hAnsi="Times New Roman" w:cs="Times New Roman"/>
          <w:sz w:val="28"/>
          <w:szCs w:val="28"/>
        </w:rPr>
        <w:t xml:space="preserve"> Ну что же, </w:t>
      </w:r>
      <w:r w:rsidR="00C0763A">
        <w:rPr>
          <w:rFonts w:ascii="Times New Roman" w:eastAsia="Calibri" w:hAnsi="Times New Roman" w:cs="Times New Roman"/>
          <w:sz w:val="28"/>
          <w:szCs w:val="28"/>
        </w:rPr>
        <w:t>дети</w:t>
      </w:r>
      <w:r w:rsidRPr="00C0763A">
        <w:rPr>
          <w:rFonts w:ascii="Times New Roman" w:eastAsia="Calibri" w:hAnsi="Times New Roman" w:cs="Times New Roman"/>
          <w:sz w:val="28"/>
          <w:szCs w:val="28"/>
        </w:rPr>
        <w:t>, а нам пора отправляться домой. Давайте садиться в самолет. (под гул самолета дети возвращаются обратно.).</w:t>
      </w:r>
    </w:p>
    <w:p w14:paraId="0A9FEA6E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Вот мы и дома. Понравилось вам в Сказочной стране?</w:t>
      </w:r>
    </w:p>
    <w:p w14:paraId="4786A169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Воспитатель вновь обращает внимание на книгу со сказками.</w:t>
      </w:r>
    </w:p>
    <w:p w14:paraId="5F891C1D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Дети, посмотрите, в книге опять есть сказочки. Они вернулись к нам, потому что вы хорошо знаете сказки.</w:t>
      </w:r>
    </w:p>
    <w:p w14:paraId="2074FF64" w14:textId="77777777" w:rsidR="00740794" w:rsidRPr="0037270D" w:rsidRDefault="00740794" w:rsidP="00C0763A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7270D">
        <w:rPr>
          <w:rFonts w:ascii="Times New Roman" w:eastAsia="Calibri" w:hAnsi="Times New Roman" w:cs="Times New Roman"/>
          <w:b/>
          <w:bCs/>
          <w:sz w:val="28"/>
          <w:szCs w:val="28"/>
        </w:rPr>
        <w:t>Итог. Рефлексия</w:t>
      </w:r>
    </w:p>
    <w:p w14:paraId="2FCBDE0F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Воспитатель. Почему вы сегодня отправились на поиски сказок?</w:t>
      </w:r>
    </w:p>
    <w:p w14:paraId="558CB63B" w14:textId="77777777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— Какие сказки вам нравятся?</w:t>
      </w:r>
    </w:p>
    <w:p w14:paraId="21D4326A" w14:textId="049B6523" w:rsidR="00740794" w:rsidRPr="00C0763A" w:rsidRDefault="00740794" w:rsidP="00C0763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763A">
        <w:rPr>
          <w:rFonts w:ascii="Times New Roman" w:eastAsia="Calibri" w:hAnsi="Times New Roman" w:cs="Times New Roman"/>
          <w:sz w:val="28"/>
          <w:szCs w:val="28"/>
        </w:rPr>
        <w:t>— На кого из героев сказок вы хотели бы быть похожими? Почему?</w:t>
      </w:r>
    </w:p>
    <w:p w14:paraId="40341738" w14:textId="77777777" w:rsidR="00740794" w:rsidRPr="00740794" w:rsidRDefault="00740794" w:rsidP="00740794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14:paraId="33531A57" w14:textId="77777777" w:rsidR="004A1011" w:rsidRPr="004A1011" w:rsidRDefault="004A1011">
      <w:pPr>
        <w:rPr>
          <w:rFonts w:ascii="Times New Roman" w:hAnsi="Times New Roman" w:cs="Times New Roman"/>
        </w:rPr>
      </w:pPr>
    </w:p>
    <w:sectPr w:rsidR="004A1011" w:rsidRPr="004A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2E2"/>
    <w:multiLevelType w:val="hybridMultilevel"/>
    <w:tmpl w:val="AA946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7856"/>
    <w:multiLevelType w:val="multilevel"/>
    <w:tmpl w:val="85FE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502774">
    <w:abstractNumId w:val="1"/>
  </w:num>
  <w:num w:numId="2" w16cid:durableId="194013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11"/>
    <w:rsid w:val="00066230"/>
    <w:rsid w:val="000E3FB5"/>
    <w:rsid w:val="0037270D"/>
    <w:rsid w:val="00473C2B"/>
    <w:rsid w:val="004A1011"/>
    <w:rsid w:val="00740794"/>
    <w:rsid w:val="007C7EBD"/>
    <w:rsid w:val="0081381E"/>
    <w:rsid w:val="00C0763A"/>
    <w:rsid w:val="00CA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E737"/>
  <w15:chartTrackingRefBased/>
  <w15:docId w15:val="{F9154E97-6F18-4C5F-932F-F15808B7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42DA-CC2B-4705-BE43-C247DD53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 Тельновых</cp:lastModifiedBy>
  <cp:revision>5</cp:revision>
  <dcterms:created xsi:type="dcterms:W3CDTF">2023-05-18T13:14:00Z</dcterms:created>
  <dcterms:modified xsi:type="dcterms:W3CDTF">2025-09-01T16:10:00Z</dcterms:modified>
</cp:coreProperties>
</file>